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tfynzrade2dn" w:id="0"/>
      <w:bookmarkEnd w:id="0"/>
      <w:r w:rsidDel="00000000" w:rsidR="00000000" w:rsidRPr="00000000">
        <w:rPr>
          <w:b w:val="1"/>
          <w:rtl w:val="0"/>
        </w:rPr>
        <w:t xml:space="preserve">Authorization Letter to Claim with Reason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Subject: Authorization Letter to Claim with Reason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I, [Your Name], am writing to authorize [Authorized Person's Name] to claim [Specify the item or document] on my behalf. Due to [mention the specific reason, such as medical treatment, work commitments, or personal matters], I am unable to personally attend to this matter.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Relationship to the Claimant: [Authorized Person's Relationship to You]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kindly request your understanding and cooperation in assisting [Authorized Person's Name] with the claiming process. [He/She] will present this authorization letter along with [his/her] identification for verification purposes.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If there are any additional forms or requirements, please provide them to [Authorized Person's Name]. Your assistance in this matter is greatly appreciated.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If there are any questions or concerns, please feel free to contact me at [Your Phone Number] or [Your Email Address].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Thank you for your understanding and prompt attention.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[Your Full Name and Signature]</w:t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